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D05" w:rsidRPr="00220797" w:rsidRDefault="00DD5E45" w:rsidP="00220797">
      <w:pPr>
        <w:jc w:val="center"/>
        <w:rPr>
          <w:b/>
        </w:rPr>
      </w:pPr>
      <w:r w:rsidRPr="007B2386">
        <w:rPr>
          <w:b/>
        </w:rPr>
        <w:t xml:space="preserve">Definition </w:t>
      </w:r>
      <w:r w:rsidR="007B2386">
        <w:rPr>
          <w:b/>
        </w:rPr>
        <w:t>of Relaxation</w:t>
      </w:r>
    </w:p>
    <w:p w:rsidR="00593D05" w:rsidRDefault="00A84DEF" w:rsidP="004F176D">
      <w:pPr>
        <w:ind w:right="-720"/>
        <w:rPr>
          <w:rFonts w:ascii="Times" w:hAnsi="Times"/>
        </w:rPr>
      </w:pPr>
      <w:r>
        <w:rPr>
          <w:rFonts w:ascii="Times" w:hAnsi="Times"/>
        </w:rPr>
        <w:t>Relaxation techniques are commonly recommended for stress-related disorder</w:t>
      </w:r>
      <w:r w:rsidR="00D3615B">
        <w:rPr>
          <w:rFonts w:ascii="Times" w:hAnsi="Times"/>
        </w:rPr>
        <w:t>s</w:t>
      </w:r>
      <w:r>
        <w:rPr>
          <w:rFonts w:ascii="Times" w:hAnsi="Times"/>
        </w:rPr>
        <w:t>, including pain management.</w:t>
      </w:r>
      <w:r w:rsidR="00DC3E35">
        <w:rPr>
          <w:rFonts w:ascii="Times" w:hAnsi="Times"/>
        </w:rPr>
        <w:fldChar w:fldCharType="begin"/>
      </w:r>
      <w:r w:rsidR="00DC3E35">
        <w:rPr>
          <w:rFonts w:ascii="Times" w:hAnsi="Times"/>
        </w:rPr>
        <w:instrText xml:space="preserve"> ADDIN EN.CITE &lt;EndNote&gt;&lt;Cite&gt;&lt;Author&gt;University of Maryland Medical Center&lt;/Author&gt;&lt;Year&gt;2011&lt;/Year&gt;&lt;RecNum&gt;6843&lt;/RecNum&gt;&lt;DisplayText&gt;&lt;style face="superscript"&gt;1,2&lt;/style&gt;&lt;/DisplayText&gt;&lt;record&gt;&lt;rec-number&gt;6843&lt;/rec-number&gt;&lt;foreign-keys&gt;&lt;key app="EN" db-id="9zsazr2elte0r3eewtqxpp5jzsf0r5zr9es5"&gt;6843&lt;/key&gt;&lt;/foreign-keys&gt;&lt;ref-type name="Web Page"&gt;12&lt;/ref-type&gt;&lt;contributors&gt;&lt;authors&gt;&lt;author&gt;University of Maryland Medical Center,&lt;/author&gt;&lt;/authors&gt;&lt;/contributors&gt;&lt;titles&gt;&lt;title&gt;Relaxation Techniques&lt;/title&gt;&lt;/titles&gt;&lt;dates&gt;&lt;year&gt;2011&lt;/year&gt;&lt;/dates&gt;&lt;urls&gt;&lt;related-urls&gt;&lt;url&gt;http://umm.edu/health/medical/altmed/treatment/relaxation-techniques#ixzz3WT2SxlvJ &lt;/url&gt;&lt;/related-urls&gt;&lt;/urls&gt;&lt;/record&gt;&lt;/Cite&gt;&lt;Cite&gt;&lt;Author&gt;Mayo Clinic Staff&lt;/Author&gt;&lt;Year&gt;2014&lt;/Year&gt;&lt;RecNum&gt;6840&lt;/RecNum&gt;&lt;record&gt;&lt;rec-number&gt;6840&lt;/rec-number&gt;&lt;foreign-keys&gt;&lt;key app="EN" db-id="9zsazr2elte0r3eewtqxpp5jzsf0r5zr9es5"&gt;6840&lt;/key&gt;&lt;/foreign-keys&gt;&lt;ref-type name="Web Page"&gt;12&lt;/ref-type&gt;&lt;contributors&gt;&lt;authors&gt;&lt;author&gt;Mayo Clinic Staff,&lt;/author&gt;&lt;/authors&gt;&lt;/contributors&gt;&lt;titles&gt;&lt;title&gt;Relaxation techniques: Try these steps to reduce stress&lt;/title&gt;&lt;secondary-title&gt;Mayo Clinic&lt;/secondary-title&gt;&lt;/titles&gt;&lt;dates&gt;&lt;year&gt;2014&lt;/year&gt;&lt;/dates&gt;&lt;urls&gt;&lt;related-urls&gt;&lt;url&gt;http://www.mayoclinic.org/healthy-lifestyle/stress-management/in-depth/relaxation-technique/art-20045368?pg=1&lt;/url&gt;&lt;/related-urls&gt;&lt;/urls&gt;&lt;/record&gt;&lt;/Cite&gt;&lt;/EndNote&gt;</w:instrText>
      </w:r>
      <w:r w:rsidR="00DC3E35">
        <w:rPr>
          <w:rFonts w:ascii="Times" w:hAnsi="Times"/>
        </w:rPr>
        <w:fldChar w:fldCharType="separate"/>
      </w:r>
      <w:hyperlink w:anchor="_ENREF_1" w:tooltip="University of Maryland Medical Center, 2011 #6843" w:history="1">
        <w:r w:rsidR="00DC3E35" w:rsidRPr="00DC3E35">
          <w:rPr>
            <w:rFonts w:ascii="Times" w:hAnsi="Times"/>
            <w:noProof/>
            <w:vertAlign w:val="superscript"/>
          </w:rPr>
          <w:t>1</w:t>
        </w:r>
      </w:hyperlink>
      <w:r w:rsidR="00DC3E35" w:rsidRPr="00DC3E35">
        <w:rPr>
          <w:rFonts w:ascii="Times" w:hAnsi="Times"/>
          <w:noProof/>
          <w:vertAlign w:val="superscript"/>
        </w:rPr>
        <w:t>,</w:t>
      </w:r>
      <w:hyperlink w:anchor="_ENREF_2" w:tooltip="Mayo Clinic Staff, 2014 #6840" w:history="1">
        <w:r w:rsidR="00DC3E35" w:rsidRPr="00DC3E35">
          <w:rPr>
            <w:rFonts w:ascii="Times" w:hAnsi="Times"/>
            <w:noProof/>
            <w:vertAlign w:val="superscript"/>
          </w:rPr>
          <w:t>2</w:t>
        </w:r>
      </w:hyperlink>
      <w:r w:rsidR="00DC3E35">
        <w:rPr>
          <w:rFonts w:ascii="Times" w:hAnsi="Times"/>
        </w:rPr>
        <w:fldChar w:fldCharType="end"/>
      </w:r>
      <w:r>
        <w:rPr>
          <w:rFonts w:ascii="Times" w:hAnsi="Times"/>
        </w:rPr>
        <w:t xml:space="preserve"> </w:t>
      </w:r>
      <w:r w:rsidR="00590B89">
        <w:rPr>
          <w:rFonts w:ascii="Times" w:hAnsi="Times"/>
        </w:rPr>
        <w:t xml:space="preserve">The </w:t>
      </w:r>
      <w:r w:rsidR="00FB11E6">
        <w:rPr>
          <w:rFonts w:ascii="Times" w:hAnsi="Times"/>
        </w:rPr>
        <w:t>physiological</w:t>
      </w:r>
      <w:r w:rsidR="00590B89">
        <w:rPr>
          <w:rFonts w:ascii="Times" w:hAnsi="Times"/>
        </w:rPr>
        <w:t xml:space="preserve"> </w:t>
      </w:r>
      <w:r w:rsidR="00532008">
        <w:rPr>
          <w:rFonts w:ascii="Times" w:hAnsi="Times"/>
        </w:rPr>
        <w:t>characteristics</w:t>
      </w:r>
      <w:r w:rsidR="00590B89">
        <w:rPr>
          <w:rFonts w:ascii="Times" w:hAnsi="Times"/>
        </w:rPr>
        <w:t xml:space="preserve"> </w:t>
      </w:r>
      <w:r w:rsidR="00FB11E6">
        <w:rPr>
          <w:rFonts w:ascii="Times" w:hAnsi="Times"/>
        </w:rPr>
        <w:t>that define relaxation techniques are</w:t>
      </w:r>
      <w:r w:rsidR="00590B89">
        <w:rPr>
          <w:rFonts w:ascii="Times" w:hAnsi="Times"/>
        </w:rPr>
        <w:t xml:space="preserve"> that they produce set of physiological responses termed the Relaxation Response.</w:t>
      </w:r>
      <w:r w:rsidR="00532008" w:rsidRPr="00532008">
        <w:rPr>
          <w:rFonts w:ascii="Times" w:hAnsi="Times"/>
        </w:rPr>
        <w:t xml:space="preserve"> </w:t>
      </w:r>
      <w:hyperlink w:anchor="_ENREF_3" w:tooltip="Wallace, 1970 #47" w:history="1">
        <w:r w:rsidR="00DC3E35">
          <w:rPr>
            <w:rFonts w:ascii="Times" w:hAnsi="Times"/>
          </w:rPr>
          <w:fldChar w:fldCharType="begin"/>
        </w:r>
        <w:r w:rsidR="00DC3E35">
          <w:rPr>
            <w:rFonts w:ascii="Times" w:hAnsi="Times"/>
          </w:rPr>
          <w:instrText xml:space="preserve"> ADDIN EN.CITE &lt;EndNote&gt;&lt;Cite&gt;&lt;Author&gt;Wallace&lt;/Author&gt;&lt;Year&gt;1970&lt;/Year&gt;&lt;RecNum&gt;47&lt;/RecNum&gt;&lt;DisplayText&gt;&lt;style face="superscript"&gt;3-5&lt;/style&gt;&lt;/DisplayText&gt;&lt;record&gt;&lt;rec-number&gt;47&lt;/rec-number&gt;&lt;foreign-keys&gt;&lt;key app="EN" db-id="9zsazr2elte0r3eewtqxpp5jzsf0r5zr9es5"&gt;47&lt;/key&gt;&lt;/foreign-keys&gt;&lt;ref-type name="Journal Article"&gt;17&lt;/ref-type&gt;&lt;contributors&gt;&lt;authors&gt;&lt;author&gt;Wallace, R.K.&lt;/author&gt;&lt;/authors&gt;&lt;/contributors&gt;&lt;titles&gt;&lt;title&gt;Physiological effects of Transcendental Meditation&lt;/title&gt;&lt;secondary-title&gt;Science&lt;/secondary-title&gt;&lt;/titles&gt;&lt;pages&gt;1751–1754&lt;/pages&gt;&lt;volume&gt;167&lt;/volume&gt;&lt;keywords&gt;&lt;keyword&gt;TC&lt;/keyword&gt;&lt;keyword&gt;Anxiety meta-analysis&lt;/keyword&gt;&lt;/keywords&gt;&lt;dates&gt;&lt;year&gt;1970&lt;/year&gt;&lt;/dates&gt;&lt;urls&gt;&lt;/urls&gt;&lt;/record&gt;&lt;/Cite&gt;&lt;Cite&gt;&lt;Author&gt;Wallace&lt;/Author&gt;&lt;Year&gt;1972&lt;/Year&gt;&lt;RecNum&gt;1118&lt;/RecNum&gt;&lt;record&gt;&lt;rec-number&gt;1118&lt;/rec-number&gt;&lt;foreign-keys&gt;&lt;key app="EN" db-id="9zsazr2elte0r3eewtqxpp5jzsf0r5zr9es5"&gt;1118&lt;/key&gt;&lt;/foreign-keys&gt;&lt;ref-type name="Journal Article"&gt;17&lt;/ref-type&gt;&lt;contributors&gt;&lt;authors&gt;&lt;author&gt;Wallace, R.K.&lt;/author&gt;&lt;/authors&gt;&lt;/contributors&gt;&lt;titles&gt;&lt;title&gt;The Physiology of Meditation&lt;/title&gt;&lt;secondary-title&gt;Scientific American&lt;/secondary-title&gt;&lt;/titles&gt;&lt;pages&gt;84-90&lt;/pages&gt;&lt;volume&gt;226&lt;/volume&gt;&lt;keywords&gt;&lt;keyword&gt;TC&lt;/keyword&gt;&lt;/keywords&gt;&lt;dates&gt;&lt;year&gt;1972&lt;/year&gt;&lt;/dates&gt;&lt;urls&gt;&lt;/urls&gt;&lt;/record&gt;&lt;/Cite&gt;&lt;Cite&gt;&lt;Author&gt;Wallace&lt;/Author&gt;&lt;Year&gt;1971&lt;/Year&gt;&lt;RecNum&gt;2137&lt;/RecNum&gt;&lt;record&gt;&lt;rec-number&gt;2137&lt;/rec-number&gt;&lt;foreign-keys&gt;&lt;key app="EN" db-id="9zsazr2elte0r3eewtqxpp5jzsf0r5zr9es5"&gt;2137&lt;/key&gt;&lt;/foreign-keys&gt;&lt;ref-type name="Journal Article"&gt;17&lt;/ref-type&gt;&lt;contributors&gt;&lt;authors&gt;&lt;author&gt;Wallace, R. K.&lt;/author&gt;&lt;author&gt;Benson, H.&lt;/author&gt;&lt;author&gt;Wilson, A. F.&lt;/author&gt;&lt;/authors&gt;&lt;/contributors&gt;&lt;titles&gt;&lt;title&gt;A wakeful hypometabolic physiologic state&lt;/title&gt;&lt;secondary-title&gt;American Journal of Physiology&lt;/secondary-title&gt;&lt;/titles&gt;&lt;pages&gt;795-799&lt;/pages&gt;&lt;volume&gt;221&lt;/volume&gt;&lt;keywords&gt;&lt;keyword&gt;TC&lt;/keyword&gt;&lt;keyword&gt;Anxiety meta-analysis&lt;/keyword&gt;&lt;/keywords&gt;&lt;dates&gt;&lt;year&gt;1971&lt;/year&gt;&lt;/dates&gt;&lt;urls&gt;&lt;/urls&gt;&lt;/record&gt;&lt;/Cite&gt;&lt;/EndNote&gt;</w:instrText>
        </w:r>
        <w:r w:rsidR="00DC3E35">
          <w:rPr>
            <w:rFonts w:ascii="Times" w:hAnsi="Times"/>
          </w:rPr>
          <w:fldChar w:fldCharType="separate"/>
        </w:r>
        <w:r w:rsidR="00DC3E35" w:rsidRPr="00DC3E35">
          <w:rPr>
            <w:rFonts w:ascii="Times" w:hAnsi="Times"/>
            <w:noProof/>
            <w:vertAlign w:val="superscript"/>
          </w:rPr>
          <w:t>3-5</w:t>
        </w:r>
        <w:r w:rsidR="00DC3E35">
          <w:rPr>
            <w:rFonts w:ascii="Times" w:hAnsi="Times"/>
          </w:rPr>
          <w:fldChar w:fldCharType="end"/>
        </w:r>
      </w:hyperlink>
      <w:r w:rsidR="00532008">
        <w:rPr>
          <w:rFonts w:ascii="Times" w:hAnsi="Times"/>
        </w:rPr>
        <w:fldChar w:fldCharType="begin">
          <w:fldData xml:space="preserve">EFZoo88yCABGUk5FALFESuUAAFbdAAEAAAAABDctOSAAAQAAAAAADQAKAAEgAAAKAAAAAAAAAAAA
AwAAAHAAAABxAAAAbwAAAAAAAAA6V2FsbGFjZSwgMTk3MCAjMTEyOyBXYWxsYWNlLCAxOTcxICMx
MTM7IFdhbGxhY2UsIDE5NzIgIzExMT==
</w:fldData>
        </w:fldChar>
      </w:r>
      <w:r w:rsidR="00532008">
        <w:rPr>
          <w:rFonts w:ascii="Times" w:hAnsi="Times"/>
        </w:rPr>
        <w:instrText xml:space="preserve"> ADDIN  </w:instrText>
      </w:r>
      <w:r w:rsidR="00532008">
        <w:rPr>
          <w:rFonts w:ascii="Times" w:hAnsi="Times"/>
        </w:rPr>
      </w:r>
      <w:r w:rsidR="00532008">
        <w:rPr>
          <w:rFonts w:ascii="Times" w:hAnsi="Times"/>
        </w:rPr>
        <w:fldChar w:fldCharType="separate"/>
      </w:r>
      <w:r w:rsidR="00532008">
        <w:rPr>
          <w:rFonts w:ascii="Times" w:hAnsi="Times"/>
        </w:rPr>
        <w:t xml:space="preserve"> </w:t>
      </w:r>
      <w:r w:rsidR="00532008">
        <w:rPr>
          <w:rFonts w:ascii="Times" w:hAnsi="Times"/>
        </w:rPr>
        <w:fldChar w:fldCharType="end"/>
      </w:r>
      <w:r w:rsidR="00532008">
        <w:rPr>
          <w:rFonts w:ascii="Times" w:hAnsi="Times"/>
          <w:position w:val="10"/>
          <w:sz w:val="20"/>
        </w:rPr>
        <w:t xml:space="preserve"> </w:t>
      </w:r>
      <w:r w:rsidR="00532008">
        <w:rPr>
          <w:rFonts w:ascii="Times" w:hAnsi="Times"/>
          <w:position w:val="10"/>
          <w:sz w:val="20"/>
        </w:rPr>
        <w:fldChar w:fldCharType="begin">
          <w:fldData xml:space="preserve">EFZoo88yCAAtUk5FALFESuUAAFbd
</w:fldData>
        </w:fldChar>
      </w:r>
      <w:r w:rsidR="00532008">
        <w:rPr>
          <w:rFonts w:ascii="Times" w:hAnsi="Times"/>
          <w:position w:val="10"/>
          <w:sz w:val="20"/>
        </w:rPr>
        <w:instrText xml:space="preserve"> ADDIN  </w:instrText>
      </w:r>
      <w:r w:rsidR="00532008">
        <w:rPr>
          <w:rFonts w:ascii="Times" w:hAnsi="Times"/>
          <w:position w:val="10"/>
          <w:sz w:val="20"/>
        </w:rPr>
      </w:r>
      <w:r w:rsidR="00532008">
        <w:rPr>
          <w:rFonts w:ascii="Times" w:hAnsi="Times"/>
          <w:position w:val="10"/>
          <w:sz w:val="20"/>
        </w:rPr>
        <w:fldChar w:fldCharType="end"/>
      </w:r>
      <w:r w:rsidR="00590B89">
        <w:rPr>
          <w:rFonts w:ascii="Times" w:hAnsi="Times"/>
        </w:rPr>
        <w:t xml:space="preserve"> The changes </w:t>
      </w:r>
      <w:r w:rsidR="00D3615B">
        <w:rPr>
          <w:rFonts w:ascii="Times" w:hAnsi="Times"/>
        </w:rPr>
        <w:t xml:space="preserve">seen </w:t>
      </w:r>
      <w:r w:rsidR="00590B89">
        <w:rPr>
          <w:rFonts w:ascii="Times" w:hAnsi="Times"/>
        </w:rPr>
        <w:t>during relaxation are in the opposite direction of the classic Fight or Flight response, a set of bodily changes in pain, hunger, fear, and r</w:t>
      </w:r>
      <w:r w:rsidR="00590B89" w:rsidRPr="00590B89">
        <w:rPr>
          <w:rFonts w:ascii="Times" w:hAnsi="Times"/>
        </w:rPr>
        <w:t>age</w:t>
      </w:r>
      <w:r w:rsidR="00FB11E6">
        <w:rPr>
          <w:rFonts w:ascii="Times" w:hAnsi="Times"/>
        </w:rPr>
        <w:t xml:space="preserve"> that were</w:t>
      </w:r>
      <w:r w:rsidR="00590B89">
        <w:rPr>
          <w:rFonts w:ascii="Times" w:hAnsi="Times"/>
        </w:rPr>
        <w:t xml:space="preserve"> first described by </w:t>
      </w:r>
      <w:r w:rsidR="0073015E">
        <w:rPr>
          <w:rFonts w:ascii="Times" w:hAnsi="Times"/>
        </w:rPr>
        <w:t>American p</w:t>
      </w:r>
      <w:r w:rsidR="00590B89">
        <w:rPr>
          <w:rFonts w:ascii="Times" w:hAnsi="Times"/>
        </w:rPr>
        <w:t>hysiologist Walter B. Cannon in 1929.</w:t>
      </w:r>
      <w:hyperlink w:anchor="_ENREF_6" w:tooltip="Cannon, 1929 #6616" w:history="1">
        <w:r w:rsidR="00DC3E35">
          <w:rPr>
            <w:rFonts w:ascii="Times" w:hAnsi="Times"/>
          </w:rPr>
          <w:fldChar w:fldCharType="begin"/>
        </w:r>
        <w:r w:rsidR="00DC3E35">
          <w:rPr>
            <w:rFonts w:ascii="Times" w:hAnsi="Times"/>
          </w:rPr>
          <w:instrText xml:space="preserve"> ADDIN EN.CITE &lt;EndNote&gt;&lt;Cite&gt;&lt;Author&gt;Cannon&lt;/Author&gt;&lt;Year&gt;1929&lt;/Year&gt;&lt;RecNum&gt;6616&lt;/RecNum&gt;&lt;DisplayText&gt;&lt;style face="superscript"&gt;6&lt;/style&gt;&lt;/DisplayText&gt;&lt;record&gt;&lt;rec-number&gt;6616&lt;/rec-number&gt;&lt;foreign-keys&gt;&lt;key app="EN" db-id="9zsazr2elte0r3eewtqxpp5jzsf0r5zr9es5"&gt;6616&lt;/key&gt;&lt;/foreign-keys&gt;&lt;ref-type name="Book"&gt;6&lt;/ref-type&gt;&lt;contributors&gt;&lt;authors&gt;&lt;author&gt;Cannon, B. W.&lt;/author&gt;&lt;/authors&gt;&lt;/contributors&gt;&lt;titles&gt;&lt;title&gt;Bodily Changes in Pain, Hunger, Fear, and Rage&lt;/title&gt;&lt;/titles&gt;&lt;dates&gt;&lt;year&gt;1929&lt;/year&gt;&lt;/dates&gt;&lt;pub-location&gt;New York&lt;/pub-location&gt;&lt;publisher&gt;Appleton-Century-Crofts&lt;/publisher&gt;&lt;urls&gt;&lt;/urls&gt;&lt;/record&gt;&lt;/Cite&gt;&lt;/EndNote&gt;</w:instrText>
        </w:r>
        <w:r w:rsidR="00DC3E35">
          <w:rPr>
            <w:rFonts w:ascii="Times" w:hAnsi="Times"/>
          </w:rPr>
          <w:fldChar w:fldCharType="separate"/>
        </w:r>
        <w:r w:rsidR="00DC3E35" w:rsidRPr="00DC3E35">
          <w:rPr>
            <w:rFonts w:ascii="Times" w:hAnsi="Times"/>
            <w:noProof/>
            <w:vertAlign w:val="superscript"/>
          </w:rPr>
          <w:t>6</w:t>
        </w:r>
        <w:r w:rsidR="00DC3E35">
          <w:rPr>
            <w:rFonts w:ascii="Times" w:hAnsi="Times"/>
          </w:rPr>
          <w:fldChar w:fldCharType="end"/>
        </w:r>
      </w:hyperlink>
      <w:r w:rsidR="00532008">
        <w:rPr>
          <w:rFonts w:ascii="Times" w:hAnsi="Times"/>
        </w:rPr>
        <w:t xml:space="preserve"> </w:t>
      </w:r>
    </w:p>
    <w:p w:rsidR="004F176D" w:rsidRDefault="004F176D" w:rsidP="004F176D">
      <w:pPr>
        <w:ind w:right="-720"/>
        <w:rPr>
          <w:rFonts w:ascii="Times" w:hAnsi="Times"/>
        </w:rPr>
      </w:pPr>
      <w:r>
        <w:rPr>
          <w:rFonts w:ascii="Times" w:hAnsi="Times"/>
        </w:rPr>
        <w:t>The relaxation response was modeled after the Transcendental Meditation technique (TM): "The studies of Transcendental Meditation suggested the existence of a physiological response which could be elicited by other techniques" (p. 115).</w:t>
      </w:r>
      <w:hyperlink w:anchor="_ENREF_7" w:tooltip="Beary, 1974 #6839" w:history="1">
        <w:r w:rsidR="00DC3E35">
          <w:rPr>
            <w:rFonts w:ascii="Times" w:hAnsi="Times"/>
          </w:rPr>
          <w:fldChar w:fldCharType="begin"/>
        </w:r>
        <w:r w:rsidR="00DC3E35">
          <w:rPr>
            <w:rFonts w:ascii="Times" w:hAnsi="Times"/>
          </w:rPr>
          <w:instrText xml:space="preserve"> ADDIN EN.CITE &lt;EndNote&gt;&lt;Cite&gt;&lt;Author&gt;Beary&lt;/Author&gt;&lt;Year&gt;1974&lt;/Year&gt;&lt;RecNum&gt;6839&lt;/RecNum&gt;&lt;DisplayText&gt;&lt;style face="superscript"&gt;7&lt;/style&gt;&lt;/DisplayText&gt;&lt;record&gt;&lt;rec-number&gt;6839&lt;/rec-number&gt;&lt;foreign-keys&gt;&lt;key app="EN" db-id="9zsazr2elte0r3eewtqxpp5jzsf0r5zr9es5"&gt;6839&lt;/key&gt;&lt;/foreign-keys&gt;&lt;ref-type name="Journal Article"&gt;17&lt;/ref-type&gt;&lt;contributors&gt;&lt;authors&gt;&lt;author&gt;Beary, JS, &lt;/author&gt;&lt;author&gt;Benson, H.&lt;/author&gt;&lt;/authors&gt;&lt;/contributors&gt;&lt;titles&gt;&lt;title&gt; A simple psychophysiological technique which elicits the hypometabolic changes of the relaxation response&lt;/title&gt;&lt;secondary-title&gt;Psychosom Medicine&lt;/secondary-title&gt;&lt;/titles&gt;&lt;periodical&gt;&lt;full-title&gt;Psychosom Medicine&lt;/full-title&gt;&lt;/periodical&gt;&lt;volume&gt;39&lt;/volume&gt;&lt;number&gt;115-120&lt;/number&gt;&lt;dates&gt;&lt;year&gt;1974&lt;/year&gt;&lt;/dates&gt;&lt;urls&gt;&lt;/urls&gt;&lt;/record&gt;&lt;/Cite&gt;&lt;/EndNote&gt;</w:instrText>
        </w:r>
        <w:r w:rsidR="00DC3E35">
          <w:rPr>
            <w:rFonts w:ascii="Times" w:hAnsi="Times"/>
          </w:rPr>
          <w:fldChar w:fldCharType="separate"/>
        </w:r>
        <w:r w:rsidR="00DC3E35" w:rsidRPr="00DC3E35">
          <w:rPr>
            <w:rFonts w:ascii="Times" w:hAnsi="Times"/>
            <w:noProof/>
            <w:vertAlign w:val="superscript"/>
          </w:rPr>
          <w:t>7</w:t>
        </w:r>
        <w:r w:rsidR="00DC3E35">
          <w:rPr>
            <w:rFonts w:ascii="Times" w:hAnsi="Times"/>
          </w:rPr>
          <w:fldChar w:fldCharType="end"/>
        </w:r>
      </w:hyperlink>
      <w:r>
        <w:rPr>
          <w:rFonts w:ascii="Times" w:hAnsi="Times"/>
          <w:position w:val="10"/>
          <w:sz w:val="20"/>
        </w:rPr>
        <w:t xml:space="preserve"> </w:t>
      </w:r>
      <w:r>
        <w:rPr>
          <w:rFonts w:ascii="Times" w:hAnsi="Times"/>
          <w:position w:val="10"/>
          <w:sz w:val="20"/>
        </w:rPr>
        <w:fldChar w:fldCharType="begin">
          <w:fldData xml:space="preserve">EFZoo88yCAAtUk5FALFCdrkAAkf1
</w:fldData>
        </w:fldChar>
      </w:r>
      <w:r>
        <w:rPr>
          <w:rFonts w:ascii="Times" w:hAnsi="Times"/>
          <w:position w:val="10"/>
          <w:sz w:val="20"/>
        </w:rPr>
        <w:instrText xml:space="preserve"> ADDIN  </w:instrText>
      </w:r>
      <w:r>
        <w:rPr>
          <w:rFonts w:ascii="Times" w:hAnsi="Times"/>
          <w:position w:val="10"/>
          <w:sz w:val="20"/>
        </w:rPr>
      </w:r>
      <w:r>
        <w:rPr>
          <w:rFonts w:ascii="Times" w:hAnsi="Times"/>
          <w:position w:val="10"/>
          <w:sz w:val="20"/>
        </w:rPr>
        <w:fldChar w:fldCharType="end"/>
      </w:r>
      <w:r w:rsidR="00590B89">
        <w:rPr>
          <w:rFonts w:ascii="Times" w:hAnsi="Times"/>
        </w:rPr>
        <w:t xml:space="preserve"> </w:t>
      </w:r>
      <w:r w:rsidR="00D3615B">
        <w:rPr>
          <w:rFonts w:ascii="Times" w:hAnsi="Times"/>
        </w:rPr>
        <w:t xml:space="preserve">The early research on Transcendental Meditation by </w:t>
      </w:r>
      <w:r w:rsidR="00590B89">
        <w:rPr>
          <w:rFonts w:ascii="Times" w:hAnsi="Times"/>
        </w:rPr>
        <w:t>W</w:t>
      </w:r>
      <w:r>
        <w:rPr>
          <w:rFonts w:ascii="Times" w:hAnsi="Times"/>
        </w:rPr>
        <w:t>allace and colleagues</w:t>
      </w:r>
      <w:r w:rsidR="0073015E">
        <w:rPr>
          <w:rFonts w:ascii="Times" w:hAnsi="Times"/>
        </w:rPr>
        <w:t xml:space="preserve"> had </w:t>
      </w:r>
      <w:r>
        <w:rPr>
          <w:rFonts w:ascii="Times" w:hAnsi="Times"/>
        </w:rPr>
        <w:t xml:space="preserve">found that </w:t>
      </w:r>
      <w:r w:rsidR="00D3615B">
        <w:rPr>
          <w:rFonts w:ascii="Times" w:hAnsi="Times"/>
        </w:rPr>
        <w:t>it</w:t>
      </w:r>
      <w:r>
        <w:rPr>
          <w:rFonts w:ascii="Times" w:hAnsi="Times"/>
        </w:rPr>
        <w:t xml:space="preserve"> decreased O</w:t>
      </w:r>
      <w:r>
        <w:rPr>
          <w:rFonts w:ascii="Times" w:hAnsi="Times"/>
          <w:position w:val="-4"/>
          <w:sz w:val="20"/>
        </w:rPr>
        <w:t>2</w:t>
      </w:r>
      <w:r>
        <w:rPr>
          <w:rFonts w:ascii="Times" w:hAnsi="Times"/>
        </w:rPr>
        <w:t xml:space="preserve"> consumption, respiratory rate, heart rate, muscle tension, and blood pressure and increased skin resistance and EEG alpha waves to a greater extent than uninstructed rest while just sitting with eyes closed.</w:t>
      </w:r>
      <w:r w:rsidR="00532008">
        <w:rPr>
          <w:rFonts w:ascii="Times" w:hAnsi="Times"/>
        </w:rPr>
        <w:fldChar w:fldCharType="begin">
          <w:fldData xml:space="preserve">PEVuZE5vdGU+PENpdGU+PEF1dGhvcj5XYWxsYWNlPC9BdXRob3I+PFllYXI+MTk3MDwvWWVhcj48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</w:fldData>
        </w:fldChar>
      </w:r>
      <w:r w:rsidR="00DC3E35">
        <w:rPr>
          <w:rFonts w:ascii="Times" w:hAnsi="Times"/>
        </w:rPr>
        <w:instrText xml:space="preserve"> ADDIN EN.CITE </w:instrText>
      </w:r>
      <w:r w:rsidR="00DC3E35">
        <w:rPr>
          <w:rFonts w:ascii="Times" w:hAnsi="Times"/>
        </w:rPr>
        <w:fldChar w:fldCharType="begin">
          <w:fldData xml:space="preserve">PEVuZE5vdGU+PENpdGU+PEF1dGhvcj5XYWxsYWNlPC9BdXRob3I+PFllYXI+MTk3MDwvWWVhcj48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</w:fldData>
        </w:fldChar>
      </w:r>
      <w:r w:rsidR="00DC3E35">
        <w:rPr>
          <w:rFonts w:ascii="Times" w:hAnsi="Times"/>
        </w:rPr>
        <w:instrText xml:space="preserve"> ADDIN EN.CITE.DATA </w:instrText>
      </w:r>
      <w:r w:rsidR="00DC3E35">
        <w:rPr>
          <w:rFonts w:ascii="Times" w:hAnsi="Times"/>
        </w:rPr>
      </w:r>
      <w:r w:rsidR="00DC3E35">
        <w:rPr>
          <w:rFonts w:ascii="Times" w:hAnsi="Times"/>
        </w:rPr>
        <w:fldChar w:fldCharType="end"/>
      </w:r>
      <w:r w:rsidR="00532008">
        <w:rPr>
          <w:rFonts w:ascii="Times" w:hAnsi="Times"/>
        </w:rPr>
        <w:fldChar w:fldCharType="separate"/>
      </w:r>
      <w:hyperlink w:anchor="_ENREF_3" w:tooltip="Wallace, 1970 #47" w:history="1">
        <w:r w:rsidR="00DC3E35" w:rsidRPr="00DC3E35">
          <w:rPr>
            <w:rFonts w:ascii="Times" w:hAnsi="Times"/>
            <w:noProof/>
            <w:vertAlign w:val="superscript"/>
          </w:rPr>
          <w:t>3-5</w:t>
        </w:r>
      </w:hyperlink>
      <w:r w:rsidR="00DC3E35" w:rsidRPr="00DC3E35">
        <w:rPr>
          <w:rFonts w:ascii="Times" w:hAnsi="Times"/>
          <w:noProof/>
          <w:vertAlign w:val="superscript"/>
        </w:rPr>
        <w:t>,</w:t>
      </w:r>
      <w:hyperlink w:anchor="_ENREF_8" w:tooltip="Dillbeck, 1987 #6234" w:history="1">
        <w:r w:rsidR="00DC3E35" w:rsidRPr="00DC3E35">
          <w:rPr>
            <w:rFonts w:ascii="Times" w:hAnsi="Times"/>
            <w:noProof/>
            <w:vertAlign w:val="superscript"/>
          </w:rPr>
          <w:t>8</w:t>
        </w:r>
      </w:hyperlink>
      <w:r w:rsidR="00532008">
        <w:rPr>
          <w:rFonts w:ascii="Times" w:hAnsi="Times"/>
        </w:rPr>
        <w:fldChar w:fldCharType="end"/>
      </w:r>
      <w:r>
        <w:rPr>
          <w:rFonts w:ascii="Times" w:hAnsi="Times"/>
        </w:rPr>
        <w:fldChar w:fldCharType="begin">
          <w:fldData xml:space="preserve">EFZoo88yCABGUk5FALFESuUAAFbdAAEAAAAABDctOSAAAQAAAAAADQAKAAEgAAAKAAAAAAAAAAAA
AwAAAHAAAABxAAAAbwAAAAAAAAA6V2FsbGFjZSwgMTk3MCAjMTEyOyBXYWxsYWNlLCAxOTcxICMx
MTM7IFdhbGxhY2UsIDE5NzIgIzExMT==
</w:fldData>
        </w:fldChar>
      </w:r>
      <w:r>
        <w:rPr>
          <w:rFonts w:ascii="Times" w:hAnsi="Times"/>
        </w:rPr>
        <w:instrText xml:space="preserve"> ADDIN  </w:instrText>
      </w:r>
      <w:r>
        <w:rPr>
          <w:rFonts w:ascii="Times" w:hAnsi="Times"/>
        </w:rPr>
      </w:r>
      <w:r>
        <w:rPr>
          <w:rFonts w:ascii="Times" w:hAnsi="Times"/>
        </w:rPr>
        <w:fldChar w:fldCharType="separate"/>
      </w:r>
      <w:r>
        <w:rPr>
          <w:rFonts w:ascii="Times" w:hAnsi="Times"/>
        </w:rPr>
        <w:t xml:space="preserve"> </w:t>
      </w:r>
      <w:r>
        <w:rPr>
          <w:rFonts w:ascii="Times" w:hAnsi="Times"/>
        </w:rPr>
        <w:fldChar w:fldCharType="end"/>
      </w:r>
      <w:r>
        <w:rPr>
          <w:rFonts w:ascii="Times" w:hAnsi="Times"/>
          <w:position w:val="10"/>
          <w:sz w:val="20"/>
        </w:rPr>
        <w:t xml:space="preserve"> </w:t>
      </w:r>
      <w:r>
        <w:rPr>
          <w:rFonts w:ascii="Times" w:hAnsi="Times"/>
          <w:position w:val="10"/>
          <w:sz w:val="20"/>
        </w:rPr>
        <w:fldChar w:fldCharType="begin">
          <w:fldData xml:space="preserve">EFZoo88yCAAtUk5FALFESuUAAFbd
</w:fldData>
        </w:fldChar>
      </w:r>
      <w:r>
        <w:rPr>
          <w:rFonts w:ascii="Times" w:hAnsi="Times"/>
          <w:position w:val="10"/>
          <w:sz w:val="20"/>
        </w:rPr>
        <w:instrText xml:space="preserve"> ADDIN  </w:instrText>
      </w:r>
      <w:r>
        <w:rPr>
          <w:rFonts w:ascii="Times" w:hAnsi="Times"/>
          <w:position w:val="10"/>
          <w:sz w:val="20"/>
        </w:rPr>
      </w:r>
      <w:r>
        <w:rPr>
          <w:rFonts w:ascii="Times" w:hAnsi="Times"/>
          <w:position w:val="10"/>
          <w:sz w:val="20"/>
        </w:rPr>
        <w:fldChar w:fldCharType="end"/>
      </w:r>
      <w:r>
        <w:rPr>
          <w:rFonts w:ascii="Times" w:hAnsi="Times"/>
        </w:rPr>
        <w:t xml:space="preserve"> These are basically a list of the changes said to constitute the relaxation response.</w:t>
      </w:r>
      <w:hyperlink w:anchor="_ENREF_9" w:tooltip="Benson, 1974 #6841" w:history="1">
        <w:r w:rsidR="00DC3E35">
          <w:rPr>
            <w:rFonts w:ascii="Times" w:hAnsi="Times"/>
          </w:rPr>
          <w:fldChar w:fldCharType="begin"/>
        </w:r>
        <w:r w:rsidR="00DC3E35">
          <w:rPr>
            <w:rFonts w:ascii="Times" w:hAnsi="Times"/>
          </w:rPr>
          <w:instrText xml:space="preserve"> ADDIN EN.CITE &lt;EndNote&gt;&lt;Cite&gt;&lt;Author&gt;Benson&lt;/Author&gt;&lt;Year&gt;1974&lt;/Year&gt;&lt;RecNum&gt;6841&lt;/RecNum&gt;&lt;DisplayText&gt;&lt;style face="superscript"&gt;9-11&lt;/style&gt;&lt;/DisplayText&gt;&lt;record&gt;&lt;rec-number&gt;6841&lt;/rec-number&gt;&lt;foreign-keys&gt;&lt;key app="EN" db-id="9zsazr2elte0r3eewtqxpp5jzsf0r5zr9es5"&gt;6841&lt;/key&gt;&lt;/foreign-keys&gt;&lt;ref-type name="Journal Article"&gt;17&lt;/ref-type&gt;&lt;contributors&gt;&lt;authors&gt;&lt;author&gt;Benson, H.&lt;/author&gt;&lt;author&gt;Beary, J. F.  &lt;/author&gt;&lt;author&gt;Carol, M. P.&lt;/author&gt;&lt;/authors&gt;&lt;/contributors&gt;&lt;titles&gt;&lt;title&gt;The relaxation response&amp;#xD;&lt;/title&gt;&lt;secondary-title&gt;Psychiatry&lt;/secondary-title&gt;&lt;/titles&gt;&lt;periodical&gt;&lt;full-title&gt;Psychiatry&lt;/full-title&gt;&lt;/periodical&gt;&lt;pages&gt;37-46&lt;/pages&gt;&lt;volume&gt;37&lt;/volume&gt;&lt;dates&gt;&lt;year&gt;1974&lt;/year&gt;&lt;/dates&gt;&lt;urls&gt;&lt;/urls&gt;&lt;/record&gt;&lt;/Cite&gt;&lt;Cite&gt;&lt;Author&gt;Benson&lt;/Author&gt;&lt;Year&gt;1975&lt;/Year&gt;&lt;RecNum&gt;1631&lt;/RecNum&gt;&lt;record&gt;&lt;rec-number&gt;1631&lt;/rec-number&gt;&lt;foreign-keys&gt;&lt;key app="EN" db-id="9zsazr2elte0r3eewtqxpp5jzsf0r5zr9es5"&gt;1631&lt;/key&gt;&lt;/foreign-keys&gt;&lt;ref-type name="Book"&gt;6&lt;/ref-type&gt;&lt;contributors&gt;&lt;authors&gt;&lt;author&gt;Benson, H.&lt;/author&gt;&lt;/authors&gt;&lt;/contributors&gt;&lt;titles&gt;&lt;title&gt;The Relaxation Response&lt;/title&gt;&lt;/titles&gt;&lt;dates&gt;&lt;year&gt;1975&lt;/year&gt;&lt;/dates&gt;&lt;pub-location&gt;New York&lt;/pub-location&gt;&lt;publisher&gt;Simon and Schuster&lt;/publisher&gt;&lt;urls&gt;&lt;/urls&gt;&lt;/record&gt;&lt;/Cite&gt;&lt;Cite&gt;&lt;Author&gt;Benson&lt;/Author&gt;&lt;Year&gt;1983&lt;/Year&gt;&lt;RecNum&gt;6842&lt;/RecNum&gt;&lt;record&gt;&lt;rec-number&gt;6842&lt;/rec-number&gt;&lt;foreign-keys&gt;&lt;key app="EN" db-id="9zsazr2elte0r3eewtqxpp5jzsf0r5zr9es5"&gt;6842&lt;/key&gt;&lt;/foreign-keys&gt;&lt;ref-type name="Journal Article"&gt;17&lt;/ref-type&gt;&lt;contributors&gt;&lt;authors&gt;&lt;author&gt;Benson, H.&lt;/author&gt;&lt;/authors&gt;&lt;/contributors&gt;&lt;titles&gt;&lt;title&gt; The relaxation response: its subjective and objective historical precedents and physiology&lt;/title&gt;&lt;secondary-title&gt;Trends in Neuroscience &lt;/secondary-title&gt;&lt;/titles&gt;&lt;periodical&gt;&lt;full-title&gt;Trends in Neuroscience&lt;/full-title&gt;&lt;/periodical&gt;&lt;pages&gt;281-284&lt;/pages&gt;&lt;volume&gt;July&lt;/volume&gt;&lt;dates&gt;&lt;year&gt;1983&lt;/year&gt;&lt;/dates&gt;&lt;urls&gt;&lt;/urls&gt;&lt;/record&gt;&lt;/Cite&gt;&lt;/EndNote&gt;</w:instrText>
        </w:r>
        <w:r w:rsidR="00DC3E35">
          <w:rPr>
            <w:rFonts w:ascii="Times" w:hAnsi="Times"/>
          </w:rPr>
          <w:fldChar w:fldCharType="separate"/>
        </w:r>
        <w:r w:rsidR="00DC3E35" w:rsidRPr="00DC3E35">
          <w:rPr>
            <w:rFonts w:ascii="Times" w:hAnsi="Times"/>
            <w:noProof/>
            <w:vertAlign w:val="superscript"/>
          </w:rPr>
          <w:t>9-11</w:t>
        </w:r>
        <w:r w:rsidR="00DC3E35">
          <w:rPr>
            <w:rFonts w:ascii="Times" w:hAnsi="Times"/>
          </w:rPr>
          <w:fldChar w:fldCharType="end"/>
        </w:r>
      </w:hyperlink>
      <w:r w:rsidR="00C316D6">
        <w:rPr>
          <w:rFonts w:ascii="Times" w:hAnsi="Times"/>
        </w:rPr>
        <w:t xml:space="preserve">   </w:t>
      </w:r>
    </w:p>
    <w:p w:rsidR="004F176D" w:rsidRDefault="004F176D" w:rsidP="004F176D">
      <w:pPr>
        <w:ind w:right="-720"/>
        <w:rPr>
          <w:rFonts w:ascii="Times" w:hAnsi="Times"/>
        </w:rPr>
      </w:pPr>
      <w:r>
        <w:rPr>
          <w:rFonts w:ascii="Times" w:hAnsi="Times"/>
        </w:rPr>
        <w:t xml:space="preserve">Techniques specifically mentioned as producing the relaxation response include Progressive Relaxation, Hypnosis, </w:t>
      </w:r>
      <w:bookmarkStart w:id="0" w:name="_GoBack"/>
      <w:bookmarkEnd w:id="0"/>
      <w:proofErr w:type="spellStart"/>
      <w:r>
        <w:rPr>
          <w:rFonts w:ascii="Times" w:hAnsi="Times"/>
        </w:rPr>
        <w:t>Shavasan</w:t>
      </w:r>
      <w:proofErr w:type="spellEnd"/>
      <w:r>
        <w:rPr>
          <w:rFonts w:ascii="Times" w:hAnsi="Times"/>
        </w:rPr>
        <w:t xml:space="preserve"> (a yoga posture lying still, face up), Autogenic Training, </w:t>
      </w:r>
      <w:proofErr w:type="spellStart"/>
      <w:r>
        <w:rPr>
          <w:rFonts w:ascii="Times" w:hAnsi="Times"/>
        </w:rPr>
        <w:t>Sentic</w:t>
      </w:r>
      <w:proofErr w:type="spellEnd"/>
      <w:r>
        <w:rPr>
          <w:rFonts w:ascii="Times" w:hAnsi="Times"/>
        </w:rPr>
        <w:t xml:space="preserve"> Cycles (a self-induced emotional experience), Zen, Zazen, Yoga, Mindfulness, the Transcendental Meditation technique (TM), and various types of meditative prayer from Eastern and Western traditions.</w:t>
      </w:r>
      <w:r w:rsidR="002348C1">
        <w:rPr>
          <w:rFonts w:ascii="Times" w:hAnsi="Times"/>
        </w:rPr>
        <w:fldChar w:fldCharType="begin">
          <w:fldData xml:space="preserve">PEVuZE5vdGU+PENpdGU+PEF1dGhvcj5CZWFyeTwvQXV0aG9yPjxZZWFyPjE5NzQ8L1llYXI+PFJl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</w:fldData>
        </w:fldChar>
      </w:r>
      <w:r w:rsidR="00DC3E35">
        <w:rPr>
          <w:rFonts w:ascii="Times" w:hAnsi="Times"/>
        </w:rPr>
        <w:instrText xml:space="preserve"> ADDIN EN.CITE </w:instrText>
      </w:r>
      <w:r w:rsidR="00DC3E35">
        <w:rPr>
          <w:rFonts w:ascii="Times" w:hAnsi="Times"/>
        </w:rPr>
        <w:fldChar w:fldCharType="begin">
          <w:fldData xml:space="preserve">PEVuZE5vdGU+PENpdGU+PEF1dGhvcj5CZWFyeTwvQXV0aG9yPjxZZWFyPjE5NzQ8L1llYXI+PFJl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</w:fldData>
        </w:fldChar>
      </w:r>
      <w:r w:rsidR="00DC3E35">
        <w:rPr>
          <w:rFonts w:ascii="Times" w:hAnsi="Times"/>
        </w:rPr>
        <w:instrText xml:space="preserve"> ADDIN EN.CITE.DATA </w:instrText>
      </w:r>
      <w:r w:rsidR="00DC3E35">
        <w:rPr>
          <w:rFonts w:ascii="Times" w:hAnsi="Times"/>
        </w:rPr>
      </w:r>
      <w:r w:rsidR="00DC3E35">
        <w:rPr>
          <w:rFonts w:ascii="Times" w:hAnsi="Times"/>
        </w:rPr>
        <w:fldChar w:fldCharType="end"/>
      </w:r>
      <w:r w:rsidR="002348C1">
        <w:rPr>
          <w:rFonts w:ascii="Times" w:hAnsi="Times"/>
        </w:rPr>
        <w:fldChar w:fldCharType="separate"/>
      </w:r>
      <w:hyperlink w:anchor="_ENREF_7" w:tooltip="Beary, 1974 #6839" w:history="1">
        <w:r w:rsidR="00DC3E35" w:rsidRPr="00DC3E35">
          <w:rPr>
            <w:rFonts w:ascii="Times" w:hAnsi="Times"/>
            <w:noProof/>
            <w:vertAlign w:val="superscript"/>
          </w:rPr>
          <w:t>7</w:t>
        </w:r>
      </w:hyperlink>
      <w:r w:rsidR="00DC3E35" w:rsidRPr="00DC3E35">
        <w:rPr>
          <w:rFonts w:ascii="Times" w:hAnsi="Times"/>
          <w:noProof/>
          <w:vertAlign w:val="superscript"/>
        </w:rPr>
        <w:t>,</w:t>
      </w:r>
      <w:hyperlink w:anchor="_ENREF_9" w:tooltip="Benson, 1974 #6841" w:history="1">
        <w:r w:rsidR="00DC3E35" w:rsidRPr="00DC3E35">
          <w:rPr>
            <w:rFonts w:ascii="Times" w:hAnsi="Times"/>
            <w:noProof/>
            <w:vertAlign w:val="superscript"/>
          </w:rPr>
          <w:t>9-11</w:t>
        </w:r>
      </w:hyperlink>
      <w:r w:rsidR="002348C1">
        <w:rPr>
          <w:rFonts w:ascii="Times" w:hAnsi="Times"/>
        </w:rPr>
        <w:fldChar w:fldCharType="end"/>
      </w:r>
      <w:r w:rsidR="002348C1">
        <w:rPr>
          <w:rFonts w:ascii="Times" w:hAnsi="Times"/>
        </w:rPr>
        <w:t xml:space="preserve"> </w:t>
      </w:r>
      <w:r>
        <w:rPr>
          <w:rFonts w:ascii="Times" w:hAnsi="Times"/>
        </w:rPr>
        <w:t xml:space="preserve">  </w:t>
      </w:r>
    </w:p>
    <w:p w:rsidR="00D50CCF" w:rsidRPr="002348C1" w:rsidRDefault="00FB11E6">
      <w:pPr>
        <w:rPr>
          <w:rFonts w:ascii="Times" w:hAnsi="Times"/>
          <w:position w:val="10"/>
        </w:rPr>
      </w:pPr>
      <w:r>
        <w:rPr>
          <w:rFonts w:ascii="Times" w:hAnsi="Times"/>
          <w:position w:val="10"/>
        </w:rPr>
        <w:t>M</w:t>
      </w:r>
      <w:r w:rsidR="002348C1">
        <w:rPr>
          <w:rFonts w:ascii="Times" w:hAnsi="Times"/>
          <w:position w:val="10"/>
        </w:rPr>
        <w:t>edical websit</w:t>
      </w:r>
      <w:r w:rsidR="002348C1" w:rsidRPr="002348C1">
        <w:rPr>
          <w:rFonts w:ascii="Times" w:hAnsi="Times"/>
          <w:position w:val="10"/>
        </w:rPr>
        <w:t>e</w:t>
      </w:r>
      <w:r>
        <w:rPr>
          <w:rFonts w:ascii="Times" w:hAnsi="Times"/>
          <w:position w:val="10"/>
        </w:rPr>
        <w:t>s</w:t>
      </w:r>
      <w:r w:rsidR="002348C1" w:rsidRPr="002348C1">
        <w:rPr>
          <w:rFonts w:ascii="Times" w:hAnsi="Times"/>
          <w:position w:val="10"/>
        </w:rPr>
        <w:t xml:space="preserve"> routinely </w:t>
      </w:r>
      <w:r>
        <w:rPr>
          <w:rFonts w:ascii="Times" w:hAnsi="Times"/>
          <w:position w:val="10"/>
        </w:rPr>
        <w:t>include meditation as one of the recommended relaxation techniques for pain and other stress-related conditions</w:t>
      </w:r>
      <w:r w:rsidR="002348C1">
        <w:rPr>
          <w:rFonts w:ascii="Times" w:hAnsi="Times"/>
          <w:position w:val="10"/>
        </w:rPr>
        <w:t>,</w:t>
      </w:r>
      <w:r>
        <w:rPr>
          <w:rFonts w:ascii="Times" w:hAnsi="Times"/>
          <w:position w:val="10"/>
        </w:rPr>
        <w:fldChar w:fldCharType="begin"/>
      </w:r>
      <w:r w:rsidR="00DC3E35">
        <w:rPr>
          <w:rFonts w:ascii="Times" w:hAnsi="Times"/>
          <w:position w:val="10"/>
        </w:rPr>
        <w:instrText xml:space="preserve"> ADDIN EN.CITE &lt;EndNote&gt;&lt;Cite&gt;&lt;Author&gt;Mayo Clinic Staff&lt;/Author&gt;&lt;Year&gt;2014&lt;/Year&gt;&lt;RecNum&gt;6840&lt;/RecNum&gt;&lt;DisplayText&gt;&lt;style face="superscript"&gt;1,2&lt;/style&gt;&lt;/DisplayText&gt;&lt;record&gt;&lt;rec-number&gt;6840&lt;/rec-number&gt;&lt;foreign-keys&gt;&lt;key app="EN" db-id="9zsazr2elte0r3eewtqxpp5jzsf0r5zr9es5"&gt;6840&lt;/key&gt;&lt;/foreign-keys&gt;&lt;ref-type name="Web Page"&gt;12&lt;/ref-type&gt;&lt;contributors&gt;&lt;authors&gt;&lt;author&gt;Mayo Clinic Staff,&lt;/author&gt;&lt;/authors&gt;&lt;/contributors&gt;&lt;titles&gt;&lt;title&gt;Relaxation techniques: Try these steps to reduce stress&lt;/title&gt;&lt;secondary-title&gt;Mayo Clinic&lt;/secondary-title&gt;&lt;/titles&gt;&lt;dates&gt;&lt;year&gt;2014&lt;/year&gt;&lt;/dates&gt;&lt;urls&gt;&lt;related-urls&gt;&lt;url&gt;http://www.mayoclinic.org/healthy-lifestyle/stress-management/in-depth/relaxation-technique/art-20045368?pg=1&lt;/url&gt;&lt;/related-urls&gt;&lt;/urls&gt;&lt;/record&gt;&lt;/Cite&gt;&lt;Cite&gt;&lt;Author&gt;University of Maryland Medical Center&lt;/Author&gt;&lt;Year&gt;2011&lt;/Year&gt;&lt;RecNum&gt;6843&lt;/RecNum&gt;&lt;record&gt;&lt;rec-number&gt;6843&lt;/rec-number&gt;&lt;foreign-keys&gt;&lt;key app="EN" db-id="9zsazr2elte0r3eewtqxpp5jzsf0r5zr9es5"&gt;6843&lt;/key&gt;&lt;/foreign-keys&gt;&lt;ref-type name="Web Page"&gt;12&lt;/ref-type&gt;&lt;contributors&gt;&lt;authors&gt;&lt;author&gt;University of Maryland Medical Center,&lt;/author&gt;&lt;/authors&gt;&lt;/contributors&gt;&lt;titles&gt;&lt;title&gt;Relaxation Techniques&lt;/title&gt;&lt;/titles&gt;&lt;dates&gt;&lt;year&gt;2011&lt;/year&gt;&lt;/dates&gt;&lt;urls&gt;&lt;related-urls&gt;&lt;url&gt;http://umm.edu/health/medical/altmed/treatment/relaxation-techniques#ixzz3WT2SxlvJ &lt;/url&gt;&lt;/related-urls&gt;&lt;/urls&gt;&lt;/record&gt;&lt;/Cite&gt;&lt;/EndNote&gt;</w:instrText>
      </w:r>
      <w:r>
        <w:rPr>
          <w:rFonts w:ascii="Times" w:hAnsi="Times"/>
          <w:position w:val="10"/>
        </w:rPr>
        <w:fldChar w:fldCharType="separate"/>
      </w:r>
      <w:hyperlink w:anchor="_ENREF_1" w:tooltip="University of Maryland Medical Center, 2011 #6843" w:history="1">
        <w:r w:rsidR="00DC3E35" w:rsidRPr="00DC3E35">
          <w:rPr>
            <w:rFonts w:ascii="Times" w:hAnsi="Times"/>
            <w:noProof/>
            <w:position w:val="10"/>
            <w:vertAlign w:val="superscript"/>
          </w:rPr>
          <w:t>1</w:t>
        </w:r>
      </w:hyperlink>
      <w:r w:rsidR="00DC3E35" w:rsidRPr="00DC3E35">
        <w:rPr>
          <w:rFonts w:ascii="Times" w:hAnsi="Times"/>
          <w:noProof/>
          <w:position w:val="10"/>
          <w:vertAlign w:val="superscript"/>
        </w:rPr>
        <w:t>,</w:t>
      </w:r>
      <w:hyperlink w:anchor="_ENREF_2" w:tooltip="Mayo Clinic Staff, 2014 #6840" w:history="1">
        <w:r w:rsidR="00DC3E35" w:rsidRPr="00DC3E35">
          <w:rPr>
            <w:rFonts w:ascii="Times" w:hAnsi="Times"/>
            <w:noProof/>
            <w:position w:val="10"/>
            <w:vertAlign w:val="superscript"/>
          </w:rPr>
          <w:t>2</w:t>
        </w:r>
      </w:hyperlink>
      <w:r>
        <w:rPr>
          <w:rFonts w:ascii="Times" w:hAnsi="Times"/>
          <w:position w:val="10"/>
        </w:rPr>
        <w:fldChar w:fldCharType="end"/>
      </w:r>
      <w:r w:rsidR="002348C1">
        <w:rPr>
          <w:rFonts w:ascii="Times" w:hAnsi="Times"/>
          <w:position w:val="10"/>
        </w:rPr>
        <w:t xml:space="preserve"> noting that Transcendental Meditation and mindfulness are the two most widely practiced and extensively researched meditation techniques.</w:t>
      </w:r>
      <w:hyperlink w:anchor="_ENREF_1" w:tooltip="University of Maryland Medical Center, 2011 #6843" w:history="1">
        <w:r w:rsidR="00DC3E35">
          <w:rPr>
            <w:rFonts w:ascii="Times" w:hAnsi="Times"/>
            <w:position w:val="10"/>
          </w:rPr>
          <w:fldChar w:fldCharType="begin"/>
        </w:r>
        <w:r w:rsidR="00DC3E35">
          <w:rPr>
            <w:rFonts w:ascii="Times" w:hAnsi="Times"/>
            <w:position w:val="10"/>
          </w:rPr>
          <w:instrText xml:space="preserve"> ADDIN EN.CITE &lt;EndNote&gt;&lt;Cite&gt;&lt;Author&gt;University of Maryland Medical Center&lt;/Author&gt;&lt;Year&gt;2011&lt;/Year&gt;&lt;RecNum&gt;6843&lt;/RecNum&gt;&lt;DisplayText&gt;&lt;style face="superscript"&gt;1&lt;/style&gt;&lt;/DisplayText&gt;&lt;record&gt;&lt;rec-number&gt;6843&lt;/rec-number&gt;&lt;foreign-keys&gt;&lt;key app="EN" db-id="9zsazr2elte0r3eewtqxpp5jzsf0r5zr9es5"&gt;6843&lt;/key&gt;&lt;/foreign-keys&gt;&lt;ref-type name="Web Page"&gt;12&lt;/ref-type&gt;&lt;contributors&gt;&lt;authors&gt;&lt;author&gt;University of Maryland Medical Center,&lt;/author&gt;&lt;/authors&gt;&lt;/contributors&gt;&lt;titles&gt;&lt;title&gt;Relaxation Techniques&lt;/title&gt;&lt;/titles&gt;&lt;dates&gt;&lt;year&gt;2011&lt;/year&gt;&lt;/dates&gt;&lt;urls&gt;&lt;related-urls&gt;&lt;url&gt;http://umm.edu/health/medical/altmed/treatment/relaxation-techniques#ixzz3WT2SxlvJ &lt;/url&gt;&lt;/related-urls&gt;&lt;/urls&gt;&lt;/record&gt;&lt;/Cite&gt;&lt;/EndNote&gt;</w:instrText>
        </w:r>
        <w:r w:rsidR="00DC3E35">
          <w:rPr>
            <w:rFonts w:ascii="Times" w:hAnsi="Times"/>
            <w:position w:val="10"/>
          </w:rPr>
          <w:fldChar w:fldCharType="separate"/>
        </w:r>
        <w:r w:rsidR="00DC3E35" w:rsidRPr="00DC3E35">
          <w:rPr>
            <w:rFonts w:ascii="Times" w:hAnsi="Times"/>
            <w:noProof/>
            <w:position w:val="10"/>
            <w:vertAlign w:val="superscript"/>
          </w:rPr>
          <w:t>1</w:t>
        </w:r>
        <w:r w:rsidR="00DC3E35">
          <w:rPr>
            <w:rFonts w:ascii="Times" w:hAnsi="Times"/>
            <w:position w:val="10"/>
          </w:rPr>
          <w:fldChar w:fldCharType="end"/>
        </w:r>
      </w:hyperlink>
      <w:r w:rsidR="002348C1">
        <w:rPr>
          <w:rFonts w:ascii="Times" w:hAnsi="Times"/>
          <w:position w:val="10"/>
        </w:rPr>
        <w:t xml:space="preserve"> </w:t>
      </w:r>
    </w:p>
    <w:p w:rsidR="00DC3E35" w:rsidRPr="00DC3E35" w:rsidRDefault="00D50CCF" w:rsidP="00DC3E35">
      <w:pPr>
        <w:spacing w:after="0" w:line="240" w:lineRule="auto"/>
        <w:ind w:left="720" w:hanging="720"/>
        <w:rPr>
          <w:rFonts w:ascii="Calibri" w:hAnsi="Calibri"/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bookmarkStart w:id="1" w:name="_ENREF_1"/>
      <w:r w:rsidR="00DC3E35" w:rsidRPr="00DC3E35">
        <w:rPr>
          <w:rFonts w:ascii="Calibri" w:hAnsi="Calibri"/>
          <w:b/>
          <w:noProof/>
        </w:rPr>
        <w:t>1.</w:t>
      </w:r>
      <w:r w:rsidR="00DC3E35" w:rsidRPr="00DC3E35">
        <w:rPr>
          <w:rFonts w:ascii="Calibri" w:hAnsi="Calibri"/>
          <w:noProof/>
        </w:rPr>
        <w:tab/>
        <w:t xml:space="preserve">University of Maryland Medical Center. Relaxation Techniques. 2011; </w:t>
      </w:r>
      <w:hyperlink r:id="rId6" w:history="1">
        <w:r w:rsidR="00DC3E35" w:rsidRPr="00DC3E35">
          <w:rPr>
            <w:rStyle w:val="Hyperlink"/>
            <w:rFonts w:ascii="Calibri" w:hAnsi="Calibri"/>
            <w:noProof/>
          </w:rPr>
          <w:t>http://umm.edu/health/medical/altmed/treatment/relaxation-techniques#ixzz3WT2SxlvJ</w:t>
        </w:r>
      </w:hyperlink>
      <w:r w:rsidR="00DC3E35" w:rsidRPr="00DC3E35">
        <w:rPr>
          <w:rFonts w:ascii="Calibri" w:hAnsi="Calibri"/>
          <w:noProof/>
        </w:rPr>
        <w:t xml:space="preserve"> </w:t>
      </w:r>
      <w:bookmarkEnd w:id="1"/>
    </w:p>
    <w:p w:rsidR="00DC3E35" w:rsidRPr="00DC3E35" w:rsidRDefault="00DC3E35" w:rsidP="00DC3E35">
      <w:pPr>
        <w:spacing w:after="0" w:line="240" w:lineRule="auto"/>
        <w:ind w:left="720" w:hanging="720"/>
        <w:rPr>
          <w:rFonts w:ascii="Calibri" w:hAnsi="Calibri"/>
          <w:noProof/>
        </w:rPr>
      </w:pPr>
      <w:bookmarkStart w:id="2" w:name="_ENREF_2"/>
      <w:r w:rsidRPr="00DC3E35">
        <w:rPr>
          <w:rFonts w:ascii="Calibri" w:hAnsi="Calibri"/>
          <w:b/>
          <w:noProof/>
        </w:rPr>
        <w:t>2.</w:t>
      </w:r>
      <w:r w:rsidRPr="00DC3E35">
        <w:rPr>
          <w:rFonts w:ascii="Calibri" w:hAnsi="Calibri"/>
          <w:noProof/>
        </w:rPr>
        <w:tab/>
        <w:t xml:space="preserve">Mayo Clinic Staff. Relaxation techniques: Try these steps to reduce stress. </w:t>
      </w:r>
      <w:r w:rsidRPr="00DC3E35">
        <w:rPr>
          <w:rFonts w:ascii="Calibri" w:hAnsi="Calibri"/>
          <w:i/>
          <w:noProof/>
        </w:rPr>
        <w:t>Mayo Clinic</w:t>
      </w:r>
      <w:r w:rsidRPr="00DC3E35">
        <w:rPr>
          <w:rFonts w:ascii="Calibri" w:hAnsi="Calibri"/>
          <w:noProof/>
        </w:rPr>
        <w:t xml:space="preserve"> 2014; </w:t>
      </w:r>
      <w:hyperlink r:id="rId7" w:history="1">
        <w:r w:rsidRPr="00DC3E35">
          <w:rPr>
            <w:rStyle w:val="Hyperlink"/>
            <w:rFonts w:ascii="Calibri" w:hAnsi="Calibri"/>
            <w:noProof/>
          </w:rPr>
          <w:t>http://www.mayoclinic.org/healthy-lifestyle/stress-management/in-depth/relaxation-technique/art-20045368?pg=1</w:t>
        </w:r>
      </w:hyperlink>
      <w:r w:rsidRPr="00DC3E35">
        <w:rPr>
          <w:rFonts w:ascii="Calibri" w:hAnsi="Calibri"/>
          <w:noProof/>
        </w:rPr>
        <w:t>.</w:t>
      </w:r>
      <w:bookmarkEnd w:id="2"/>
    </w:p>
    <w:p w:rsidR="00DC3E35" w:rsidRPr="00DC3E35" w:rsidRDefault="00DC3E35" w:rsidP="00DC3E35">
      <w:pPr>
        <w:spacing w:after="0" w:line="240" w:lineRule="auto"/>
        <w:ind w:left="720" w:hanging="720"/>
        <w:rPr>
          <w:rFonts w:ascii="Calibri" w:hAnsi="Calibri"/>
          <w:noProof/>
        </w:rPr>
      </w:pPr>
      <w:bookmarkStart w:id="3" w:name="_ENREF_3"/>
      <w:r w:rsidRPr="00DC3E35">
        <w:rPr>
          <w:rFonts w:ascii="Calibri" w:hAnsi="Calibri"/>
          <w:b/>
          <w:noProof/>
        </w:rPr>
        <w:t>3.</w:t>
      </w:r>
      <w:r w:rsidRPr="00DC3E35">
        <w:rPr>
          <w:rFonts w:ascii="Calibri" w:hAnsi="Calibri"/>
          <w:noProof/>
        </w:rPr>
        <w:tab/>
        <w:t xml:space="preserve">Wallace RK. Physiological effects of Transcendental Meditation. </w:t>
      </w:r>
      <w:r w:rsidRPr="00DC3E35">
        <w:rPr>
          <w:rFonts w:ascii="Calibri" w:hAnsi="Calibri"/>
          <w:i/>
          <w:noProof/>
        </w:rPr>
        <w:t xml:space="preserve">Science. </w:t>
      </w:r>
      <w:r w:rsidRPr="00DC3E35">
        <w:rPr>
          <w:rFonts w:ascii="Calibri" w:hAnsi="Calibri"/>
          <w:noProof/>
        </w:rPr>
        <w:t>1970;167:1751–1754.</w:t>
      </w:r>
      <w:bookmarkEnd w:id="3"/>
    </w:p>
    <w:p w:rsidR="00DC3E35" w:rsidRPr="00DC3E35" w:rsidRDefault="00DC3E35" w:rsidP="00DC3E35">
      <w:pPr>
        <w:spacing w:after="0" w:line="240" w:lineRule="auto"/>
        <w:ind w:left="720" w:hanging="720"/>
        <w:rPr>
          <w:rFonts w:ascii="Calibri" w:hAnsi="Calibri"/>
          <w:noProof/>
        </w:rPr>
      </w:pPr>
      <w:bookmarkStart w:id="4" w:name="_ENREF_4"/>
      <w:r w:rsidRPr="00DC3E35">
        <w:rPr>
          <w:rFonts w:ascii="Calibri" w:hAnsi="Calibri"/>
          <w:b/>
          <w:noProof/>
        </w:rPr>
        <w:t>4.</w:t>
      </w:r>
      <w:r w:rsidRPr="00DC3E35">
        <w:rPr>
          <w:rFonts w:ascii="Calibri" w:hAnsi="Calibri"/>
          <w:noProof/>
        </w:rPr>
        <w:tab/>
        <w:t xml:space="preserve">Wallace RK. The Physiology of Meditation. </w:t>
      </w:r>
      <w:r w:rsidRPr="00DC3E35">
        <w:rPr>
          <w:rFonts w:ascii="Calibri" w:hAnsi="Calibri"/>
          <w:i/>
          <w:noProof/>
        </w:rPr>
        <w:t xml:space="preserve">Scientific American. </w:t>
      </w:r>
      <w:r w:rsidRPr="00DC3E35">
        <w:rPr>
          <w:rFonts w:ascii="Calibri" w:hAnsi="Calibri"/>
          <w:noProof/>
        </w:rPr>
        <w:t>1972;226:84-90.</w:t>
      </w:r>
      <w:bookmarkEnd w:id="4"/>
    </w:p>
    <w:p w:rsidR="00DC3E35" w:rsidRPr="00DC3E35" w:rsidRDefault="00DC3E35" w:rsidP="00DC3E35">
      <w:pPr>
        <w:spacing w:after="0" w:line="240" w:lineRule="auto"/>
        <w:ind w:left="720" w:hanging="720"/>
        <w:rPr>
          <w:rFonts w:ascii="Calibri" w:hAnsi="Calibri"/>
          <w:noProof/>
        </w:rPr>
      </w:pPr>
      <w:bookmarkStart w:id="5" w:name="_ENREF_5"/>
      <w:r w:rsidRPr="00DC3E35">
        <w:rPr>
          <w:rFonts w:ascii="Calibri" w:hAnsi="Calibri"/>
          <w:b/>
          <w:noProof/>
        </w:rPr>
        <w:t>5.</w:t>
      </w:r>
      <w:r w:rsidRPr="00DC3E35">
        <w:rPr>
          <w:rFonts w:ascii="Calibri" w:hAnsi="Calibri"/>
          <w:noProof/>
        </w:rPr>
        <w:tab/>
        <w:t xml:space="preserve">Wallace RK, Benson H, Wilson AF. A wakeful hypometabolic physiologic state. </w:t>
      </w:r>
      <w:r w:rsidRPr="00DC3E35">
        <w:rPr>
          <w:rFonts w:ascii="Calibri" w:hAnsi="Calibri"/>
          <w:i/>
          <w:noProof/>
        </w:rPr>
        <w:t xml:space="preserve">American Journal of Physiology. </w:t>
      </w:r>
      <w:r w:rsidRPr="00DC3E35">
        <w:rPr>
          <w:rFonts w:ascii="Calibri" w:hAnsi="Calibri"/>
          <w:noProof/>
        </w:rPr>
        <w:t>1971;221:795-799.</w:t>
      </w:r>
      <w:bookmarkEnd w:id="5"/>
    </w:p>
    <w:p w:rsidR="00DC3E35" w:rsidRPr="00DC3E35" w:rsidRDefault="00DC3E35" w:rsidP="00DC3E35">
      <w:pPr>
        <w:spacing w:after="0" w:line="240" w:lineRule="auto"/>
        <w:ind w:left="720" w:hanging="720"/>
        <w:rPr>
          <w:rFonts w:ascii="Calibri" w:hAnsi="Calibri"/>
          <w:noProof/>
        </w:rPr>
      </w:pPr>
      <w:bookmarkStart w:id="6" w:name="_ENREF_6"/>
      <w:r w:rsidRPr="00DC3E35">
        <w:rPr>
          <w:rFonts w:ascii="Calibri" w:hAnsi="Calibri"/>
          <w:b/>
          <w:noProof/>
        </w:rPr>
        <w:t>6.</w:t>
      </w:r>
      <w:r w:rsidRPr="00DC3E35">
        <w:rPr>
          <w:rFonts w:ascii="Calibri" w:hAnsi="Calibri"/>
          <w:noProof/>
        </w:rPr>
        <w:tab/>
        <w:t xml:space="preserve">Cannon BW. </w:t>
      </w:r>
      <w:r w:rsidRPr="00DC3E35">
        <w:rPr>
          <w:rFonts w:ascii="Calibri" w:hAnsi="Calibri"/>
          <w:i/>
          <w:noProof/>
        </w:rPr>
        <w:t>Bodily Changes in Pain, Hunger, Fear, and Rage</w:t>
      </w:r>
      <w:r w:rsidRPr="00DC3E35">
        <w:rPr>
          <w:rFonts w:ascii="Calibri" w:hAnsi="Calibri"/>
          <w:noProof/>
        </w:rPr>
        <w:t>. New York: Appleton-Century-Crofts; 1929.</w:t>
      </w:r>
      <w:bookmarkEnd w:id="6"/>
    </w:p>
    <w:p w:rsidR="00DC3E35" w:rsidRPr="00DC3E35" w:rsidRDefault="00DC3E35" w:rsidP="00DC3E35">
      <w:pPr>
        <w:spacing w:after="0" w:line="240" w:lineRule="auto"/>
        <w:ind w:left="720" w:hanging="720"/>
        <w:rPr>
          <w:rFonts w:ascii="Calibri" w:hAnsi="Calibri"/>
          <w:noProof/>
        </w:rPr>
      </w:pPr>
      <w:bookmarkStart w:id="7" w:name="_ENREF_7"/>
      <w:r w:rsidRPr="00DC3E35">
        <w:rPr>
          <w:rFonts w:ascii="Calibri" w:hAnsi="Calibri"/>
          <w:b/>
          <w:noProof/>
        </w:rPr>
        <w:t>7.</w:t>
      </w:r>
      <w:r w:rsidRPr="00DC3E35">
        <w:rPr>
          <w:rFonts w:ascii="Calibri" w:hAnsi="Calibri"/>
          <w:noProof/>
        </w:rPr>
        <w:tab/>
        <w:t xml:space="preserve">Beary J, Benson H. A simple psychophysiological technique which elicits the hypometabolic changes of the relaxation response. </w:t>
      </w:r>
      <w:r w:rsidRPr="00DC3E35">
        <w:rPr>
          <w:rFonts w:ascii="Calibri" w:hAnsi="Calibri"/>
          <w:i/>
          <w:noProof/>
        </w:rPr>
        <w:t xml:space="preserve">Psychosom Medicine. </w:t>
      </w:r>
      <w:r w:rsidRPr="00DC3E35">
        <w:rPr>
          <w:rFonts w:ascii="Calibri" w:hAnsi="Calibri"/>
          <w:noProof/>
        </w:rPr>
        <w:t>1974;39(115-120).</w:t>
      </w:r>
      <w:bookmarkEnd w:id="7"/>
    </w:p>
    <w:p w:rsidR="00DC3E35" w:rsidRPr="00DC3E35" w:rsidRDefault="00DC3E35" w:rsidP="00DC3E35">
      <w:pPr>
        <w:spacing w:after="0" w:line="240" w:lineRule="auto"/>
        <w:ind w:left="720" w:hanging="720"/>
        <w:rPr>
          <w:rFonts w:ascii="Calibri" w:hAnsi="Calibri"/>
          <w:noProof/>
        </w:rPr>
      </w:pPr>
      <w:bookmarkStart w:id="8" w:name="_ENREF_8"/>
      <w:r w:rsidRPr="00DC3E35">
        <w:rPr>
          <w:rFonts w:ascii="Calibri" w:hAnsi="Calibri"/>
          <w:b/>
          <w:noProof/>
        </w:rPr>
        <w:t>8.</w:t>
      </w:r>
      <w:r w:rsidRPr="00DC3E35">
        <w:rPr>
          <w:rFonts w:ascii="Calibri" w:hAnsi="Calibri"/>
          <w:noProof/>
        </w:rPr>
        <w:tab/>
        <w:t xml:space="preserve">Dillbeck MC, Abrams AI. The application of the Transcendental Meditation program to corrections: Meta-analysis. </w:t>
      </w:r>
      <w:r w:rsidRPr="00DC3E35">
        <w:rPr>
          <w:rFonts w:ascii="Calibri" w:hAnsi="Calibri"/>
          <w:i/>
          <w:noProof/>
        </w:rPr>
        <w:t xml:space="preserve">International Journal of Comparative and Applied Criminal Justice. </w:t>
      </w:r>
      <w:r w:rsidRPr="00DC3E35">
        <w:rPr>
          <w:rFonts w:ascii="Calibri" w:hAnsi="Calibri"/>
          <w:noProof/>
        </w:rPr>
        <w:t>1987;11(1):111-132.</w:t>
      </w:r>
      <w:bookmarkEnd w:id="8"/>
    </w:p>
    <w:p w:rsidR="00DC3E35" w:rsidRPr="00DC3E35" w:rsidRDefault="00DC3E35" w:rsidP="00DC3E35">
      <w:pPr>
        <w:spacing w:line="240" w:lineRule="auto"/>
        <w:ind w:left="720" w:hanging="720"/>
        <w:rPr>
          <w:rFonts w:ascii="Calibri" w:hAnsi="Calibri"/>
          <w:noProof/>
        </w:rPr>
      </w:pPr>
      <w:bookmarkStart w:id="9" w:name="_ENREF_9"/>
      <w:r w:rsidRPr="00DC3E35">
        <w:rPr>
          <w:rFonts w:ascii="Calibri" w:hAnsi="Calibri"/>
          <w:b/>
          <w:noProof/>
        </w:rPr>
        <w:t>9.</w:t>
      </w:r>
      <w:r w:rsidRPr="00DC3E35">
        <w:rPr>
          <w:rFonts w:ascii="Calibri" w:hAnsi="Calibri"/>
          <w:noProof/>
        </w:rPr>
        <w:tab/>
        <w:t>Benson H, Beary JF, Carol MP. The relaxation response</w:t>
      </w:r>
    </w:p>
    <w:p w:rsidR="00DC3E35" w:rsidRPr="00DC3E35" w:rsidRDefault="00DC3E35" w:rsidP="00DC3E35">
      <w:pPr>
        <w:spacing w:after="0" w:line="240" w:lineRule="auto"/>
        <w:ind w:left="720" w:hanging="720"/>
        <w:rPr>
          <w:rFonts w:ascii="Calibri" w:hAnsi="Calibri"/>
          <w:noProof/>
        </w:rPr>
      </w:pPr>
      <w:r w:rsidRPr="00DC3E35">
        <w:rPr>
          <w:rFonts w:ascii="Calibri" w:hAnsi="Calibri"/>
          <w:i/>
          <w:noProof/>
        </w:rPr>
        <w:t xml:space="preserve">Psychiatry. </w:t>
      </w:r>
      <w:r w:rsidRPr="00DC3E35">
        <w:rPr>
          <w:rFonts w:ascii="Calibri" w:hAnsi="Calibri"/>
          <w:noProof/>
        </w:rPr>
        <w:t>1974;37:37-46.</w:t>
      </w:r>
      <w:bookmarkEnd w:id="9"/>
    </w:p>
    <w:p w:rsidR="00DC3E35" w:rsidRPr="00DC3E35" w:rsidRDefault="00DC3E35" w:rsidP="00DC3E35">
      <w:pPr>
        <w:spacing w:after="0" w:line="240" w:lineRule="auto"/>
        <w:ind w:left="720" w:hanging="720"/>
        <w:rPr>
          <w:rFonts w:ascii="Calibri" w:hAnsi="Calibri"/>
          <w:noProof/>
        </w:rPr>
      </w:pPr>
      <w:bookmarkStart w:id="10" w:name="_ENREF_10"/>
      <w:r w:rsidRPr="00DC3E35">
        <w:rPr>
          <w:rFonts w:ascii="Calibri" w:hAnsi="Calibri"/>
          <w:b/>
          <w:noProof/>
        </w:rPr>
        <w:t>10.</w:t>
      </w:r>
      <w:r w:rsidRPr="00DC3E35">
        <w:rPr>
          <w:rFonts w:ascii="Calibri" w:hAnsi="Calibri"/>
          <w:noProof/>
        </w:rPr>
        <w:tab/>
        <w:t xml:space="preserve">Benson H. </w:t>
      </w:r>
      <w:r w:rsidRPr="00DC3E35">
        <w:rPr>
          <w:rFonts w:ascii="Calibri" w:hAnsi="Calibri"/>
          <w:i/>
          <w:noProof/>
        </w:rPr>
        <w:t>The Relaxation Response</w:t>
      </w:r>
      <w:r w:rsidRPr="00DC3E35">
        <w:rPr>
          <w:rFonts w:ascii="Calibri" w:hAnsi="Calibri"/>
          <w:noProof/>
        </w:rPr>
        <w:t>. New York: Simon and Schuster; 1975.</w:t>
      </w:r>
      <w:bookmarkEnd w:id="10"/>
    </w:p>
    <w:p w:rsidR="00DC3E35" w:rsidRPr="00DC3E35" w:rsidRDefault="00DC3E35" w:rsidP="00DC3E35">
      <w:pPr>
        <w:spacing w:line="240" w:lineRule="auto"/>
        <w:ind w:left="720" w:hanging="720"/>
        <w:rPr>
          <w:rFonts w:ascii="Calibri" w:hAnsi="Calibri"/>
          <w:noProof/>
        </w:rPr>
      </w:pPr>
      <w:bookmarkStart w:id="11" w:name="_ENREF_11"/>
      <w:r w:rsidRPr="00DC3E35">
        <w:rPr>
          <w:rFonts w:ascii="Calibri" w:hAnsi="Calibri"/>
          <w:b/>
          <w:noProof/>
        </w:rPr>
        <w:t>11.</w:t>
      </w:r>
      <w:r w:rsidRPr="00DC3E35">
        <w:rPr>
          <w:rFonts w:ascii="Calibri" w:hAnsi="Calibri"/>
          <w:noProof/>
        </w:rPr>
        <w:tab/>
        <w:t xml:space="preserve">Benson H. The relaxation response: its subjective and objective historical precedents and physiology. </w:t>
      </w:r>
      <w:r w:rsidRPr="00DC3E35">
        <w:rPr>
          <w:rFonts w:ascii="Calibri" w:hAnsi="Calibri"/>
          <w:i/>
          <w:noProof/>
        </w:rPr>
        <w:t xml:space="preserve">Trends in Neuroscience </w:t>
      </w:r>
      <w:r w:rsidRPr="00DC3E35">
        <w:rPr>
          <w:rFonts w:ascii="Calibri" w:hAnsi="Calibri"/>
          <w:noProof/>
        </w:rPr>
        <w:t>1983;July:281-284.</w:t>
      </w:r>
      <w:bookmarkEnd w:id="11"/>
    </w:p>
    <w:p w:rsidR="00DC3E35" w:rsidRDefault="00DC3E35" w:rsidP="00DC3E35">
      <w:pPr>
        <w:spacing w:line="240" w:lineRule="auto"/>
        <w:rPr>
          <w:rFonts w:ascii="Calibri" w:hAnsi="Calibri"/>
          <w:b/>
          <w:noProof/>
        </w:rPr>
      </w:pPr>
    </w:p>
    <w:p w:rsidR="00DD5E45" w:rsidRDefault="00D50CCF">
      <w:r>
        <w:fldChar w:fldCharType="end"/>
      </w:r>
    </w:p>
    <w:sectPr w:rsidR="00DD5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50E9B"/>
    <w:multiLevelType w:val="multilevel"/>
    <w:tmpl w:val="10F4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1C513D"/>
    <w:multiLevelType w:val="multilevel"/>
    <w:tmpl w:val="B046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zsazr2elte0r3eewtqxpp5jzsf0r5zr9es5&quot;&gt;DOJ EndNote Library&lt;record-ids&gt;&lt;item&gt;47&lt;/item&gt;&lt;item&gt;1118&lt;/item&gt;&lt;item&gt;1631&lt;/item&gt;&lt;item&gt;2137&lt;/item&gt;&lt;item&gt;6234&lt;/item&gt;&lt;item&gt;6616&lt;/item&gt;&lt;item&gt;6839&lt;/item&gt;&lt;item&gt;6840&lt;/item&gt;&lt;item&gt;6841&lt;/item&gt;&lt;item&gt;6842&lt;/item&gt;&lt;item&gt;6843&lt;/item&gt;&lt;/record-ids&gt;&lt;/item&gt;&lt;/Libraries&gt;"/>
  </w:docVars>
  <w:rsids>
    <w:rsidRoot w:val="00DD5E45"/>
    <w:rsid w:val="00220797"/>
    <w:rsid w:val="002348C1"/>
    <w:rsid w:val="004F176D"/>
    <w:rsid w:val="00532008"/>
    <w:rsid w:val="00590B89"/>
    <w:rsid w:val="00593D05"/>
    <w:rsid w:val="0073015E"/>
    <w:rsid w:val="007B2386"/>
    <w:rsid w:val="007F5D51"/>
    <w:rsid w:val="00A84DEF"/>
    <w:rsid w:val="00C316D6"/>
    <w:rsid w:val="00D3615B"/>
    <w:rsid w:val="00D50CCF"/>
    <w:rsid w:val="00DC3E35"/>
    <w:rsid w:val="00DD5E45"/>
    <w:rsid w:val="00FB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0CC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50C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0CCF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0CC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50C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0CCF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5838">
      <w:bodyDiv w:val="1"/>
      <w:marLeft w:val="0"/>
      <w:marRight w:val="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698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78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2466">
                  <w:marLeft w:val="0"/>
                  <w:marRight w:val="36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347848">
      <w:bodyDiv w:val="1"/>
      <w:marLeft w:val="0"/>
      <w:marRight w:val="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112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33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5864">
                  <w:marLeft w:val="0"/>
                  <w:marRight w:val="36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yoclinic.org/healthy-lifestyle/stress-management/in-depth/relaxation-technique/art-20045368?pg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mm.edu/health/medical/altmed/treatment/relaxation-techniques#ixzz3WT2Sxlv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Orme-Johnson</dc:creator>
  <cp:lastModifiedBy>David Orme-Johnson</cp:lastModifiedBy>
  <cp:revision>9</cp:revision>
  <dcterms:created xsi:type="dcterms:W3CDTF">2015-04-05T18:04:00Z</dcterms:created>
  <dcterms:modified xsi:type="dcterms:W3CDTF">2015-04-05T21:08:00Z</dcterms:modified>
</cp:coreProperties>
</file>